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F" w:rsidRDefault="00FD059F" w:rsidP="00FD059F">
      <w:pPr>
        <w:rPr>
          <w:b/>
        </w:rPr>
      </w:pPr>
      <w:r>
        <w:rPr>
          <w:b/>
        </w:rPr>
        <w:t xml:space="preserve">Заявка за </w:t>
      </w:r>
      <w:r w:rsidR="00D959A5">
        <w:rPr>
          <w:b/>
        </w:rPr>
        <w:t>избираеми</w:t>
      </w:r>
      <w:r w:rsidR="00D959A5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дисциплини - V курс сп. „Право“ - </w:t>
      </w:r>
      <w:r>
        <w:rPr>
          <w:b/>
          <w:lang w:val="ru-RU"/>
        </w:rPr>
        <w:t>2022/2023 год.</w:t>
      </w:r>
    </w:p>
    <w:p w:rsidR="00FD059F" w:rsidRDefault="00FD059F" w:rsidP="00FD059F">
      <w:r>
        <w:t>от ……………………………………………………………………………………….</w:t>
      </w:r>
      <w:proofErr w:type="spellStart"/>
      <w:r>
        <w:t>Фак</w:t>
      </w:r>
      <w:proofErr w:type="spellEnd"/>
      <w:r>
        <w:t>.№……………………</w:t>
      </w:r>
    </w:p>
    <w:p w:rsidR="00FD059F" w:rsidRDefault="00FD059F" w:rsidP="00FD059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 адрес:…………………………………………………………………………………………………………</w:t>
      </w:r>
    </w:p>
    <w:p w:rsidR="00FD059F" w:rsidRDefault="00FD059F" w:rsidP="00FD059F">
      <w:pPr>
        <w:spacing w:after="0" w:line="240" w:lineRule="auto"/>
      </w:pPr>
      <w:r>
        <w:t>тел. номер  ………………………………………………                              Подпис:……………………</w:t>
      </w:r>
    </w:p>
    <w:p w:rsidR="00FD059F" w:rsidRDefault="00FD059F" w:rsidP="00FD059F">
      <w:pPr>
        <w:spacing w:after="0" w:line="240" w:lineRule="auto"/>
      </w:pPr>
    </w:p>
    <w:p w:rsidR="00464495" w:rsidRDefault="00464495" w:rsidP="00FD059F">
      <w:pPr>
        <w:spacing w:after="0" w:line="240" w:lineRule="auto"/>
      </w:pPr>
    </w:p>
    <w:p w:rsidR="00FD059F" w:rsidRDefault="00FD059F" w:rsidP="00FD059F">
      <w:pPr>
        <w:spacing w:after="0" w:line="240" w:lineRule="auto"/>
        <w:rPr>
          <w:b/>
        </w:rPr>
      </w:pPr>
      <w:r>
        <w:rPr>
          <w:b/>
        </w:rPr>
        <w:t>Зимен семестър (избират се 3 дисциплини)</w:t>
      </w:r>
    </w:p>
    <w:tbl>
      <w:tblPr>
        <w:tblW w:w="7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1"/>
        <w:gridCol w:w="1614"/>
      </w:tblGrid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059F" w:rsidRDefault="00FD059F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на дисциплините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059F" w:rsidRDefault="00FD059F">
            <w:pPr>
              <w:spacing w:after="0"/>
              <w:rPr>
                <w:b/>
              </w:rPr>
            </w:pPr>
            <w:r>
              <w:rPr>
                <w:b/>
              </w:rPr>
              <w:t>Предпочитани</w:t>
            </w: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proofErr w:type="spellStart"/>
            <w:r>
              <w:rPr>
                <w:rFonts w:cs="Times New Roman"/>
              </w:rPr>
              <w:t>Административноправно</w:t>
            </w:r>
            <w:proofErr w:type="spellEnd"/>
            <w:r>
              <w:rPr>
                <w:rFonts w:cs="Times New Roman"/>
              </w:rPr>
              <w:t xml:space="preserve"> регулиране и контрол върху стопанската дейност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Валутно и митническо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Правен режим на обществените поръчки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Правен режим на класифицираната информация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Информационно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Юридическа етика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</w:tbl>
    <w:p w:rsidR="00FD059F" w:rsidRDefault="00FD059F" w:rsidP="00FD059F">
      <w:pPr>
        <w:spacing w:after="0" w:line="240" w:lineRule="auto"/>
        <w:rPr>
          <w:b/>
        </w:rPr>
      </w:pPr>
    </w:p>
    <w:p w:rsidR="00FD059F" w:rsidRDefault="00FD059F" w:rsidP="00FD059F">
      <w:pPr>
        <w:spacing w:after="0" w:line="240" w:lineRule="auto"/>
        <w:rPr>
          <w:b/>
        </w:rPr>
      </w:pPr>
      <w:r>
        <w:rPr>
          <w:b/>
        </w:rPr>
        <w:t>Летен семестър (избират се 2 дисциплини)</w:t>
      </w:r>
    </w:p>
    <w:tbl>
      <w:tblPr>
        <w:tblW w:w="7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1"/>
        <w:gridCol w:w="1614"/>
      </w:tblGrid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059F" w:rsidRDefault="00FD059F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на дисциплините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D059F" w:rsidRDefault="00FD059F">
            <w:pPr>
              <w:spacing w:after="0"/>
              <w:rPr>
                <w:b/>
              </w:rPr>
            </w:pPr>
            <w:r>
              <w:rPr>
                <w:b/>
              </w:rPr>
              <w:t>Предпочитани</w:t>
            </w: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t>Наказателно изпълнително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Практикум по административно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Практикум по гражданско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</w:pPr>
            <w:r>
              <w:rPr>
                <w:rFonts w:cs="Times New Roman"/>
              </w:rPr>
              <w:t>Граждански изпълнителен процес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Специални разузнавателни средства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  <w:tr w:rsidR="00FD059F" w:rsidTr="00FD059F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9F" w:rsidRDefault="00FD05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Практикум по наказателно право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F" w:rsidRDefault="00FD059F">
            <w:pPr>
              <w:spacing w:after="0"/>
            </w:pPr>
          </w:p>
        </w:tc>
      </w:tr>
    </w:tbl>
    <w:p w:rsidR="00592D02" w:rsidRDefault="00592D02" w:rsidP="00FD059F">
      <w:pPr>
        <w:spacing w:after="0" w:line="240" w:lineRule="auto"/>
        <w:jc w:val="both"/>
        <w:rPr>
          <w:b/>
        </w:rPr>
      </w:pPr>
    </w:p>
    <w:p w:rsidR="00FD059F" w:rsidRDefault="00FD059F" w:rsidP="00FD059F">
      <w:pPr>
        <w:spacing w:after="0" w:line="240" w:lineRule="auto"/>
        <w:jc w:val="both"/>
      </w:pPr>
      <w:r w:rsidRPr="00592D02">
        <w:rPr>
          <w:b/>
          <w:i/>
        </w:rPr>
        <w:t>Забележка:</w:t>
      </w:r>
      <w:r>
        <w:t xml:space="preserve"> Заявява се степента на предпочитание за всяка дисциплина, като най-желаната  е № 1 и т.н. по реда на желание. Разпределението е на </w:t>
      </w:r>
      <w:proofErr w:type="spellStart"/>
      <w:r>
        <w:t>квотен</w:t>
      </w:r>
      <w:proofErr w:type="spellEnd"/>
      <w:r>
        <w:t xml:space="preserve"> принцип и ще се извършва според средния успех и предпочитанието на студента. </w:t>
      </w:r>
    </w:p>
    <w:p w:rsidR="00FD059F" w:rsidRDefault="00FD059F" w:rsidP="00FD059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 xml:space="preserve">Заявките се подават </w:t>
      </w:r>
      <w:r>
        <w:rPr>
          <w:rFonts w:eastAsia="Times New Roman" w:cs="Times New Roman"/>
          <w:b/>
          <w:bCs/>
          <w:color w:val="000000"/>
          <w:lang w:eastAsia="bg-BG"/>
        </w:rPr>
        <w:t>само онлайн</w:t>
      </w:r>
      <w:r>
        <w:rPr>
          <w:rFonts w:eastAsia="Times New Roman" w:cs="Times New Roman"/>
          <w:color w:val="000000"/>
          <w:lang w:eastAsia="bg-BG"/>
        </w:rPr>
        <w:t xml:space="preserve">. Всеки студент подава своята заявка от </w:t>
      </w:r>
      <w:r>
        <w:rPr>
          <w:rFonts w:eastAsia="Times New Roman" w:cs="Times New Roman"/>
          <w:b/>
          <w:bCs/>
          <w:color w:val="000000"/>
          <w:lang w:eastAsia="bg-BG"/>
        </w:rPr>
        <w:t>университетската си електронна поща</w:t>
      </w:r>
      <w:r>
        <w:rPr>
          <w:rFonts w:eastAsia="Times New Roman" w:cs="Times New Roman"/>
          <w:color w:val="000000"/>
          <w:lang w:eastAsia="bg-BG"/>
        </w:rPr>
        <w:t xml:space="preserve"> до </w:t>
      </w:r>
      <w:r>
        <w:rPr>
          <w:rFonts w:eastAsia="Times New Roman" w:cs="Times New Roman"/>
          <w:b/>
          <w:bCs/>
          <w:color w:val="000000"/>
          <w:lang w:eastAsia="bg-BG"/>
        </w:rPr>
        <w:t>служебния имейл адрес</w:t>
      </w:r>
      <w:r>
        <w:rPr>
          <w:rFonts w:eastAsia="Times New Roman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FD059F" w:rsidRDefault="00FD059F" w:rsidP="00FD05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b/>
          <w:bCs/>
          <w:color w:val="000000"/>
          <w:shd w:val="clear" w:color="auto" w:fill="FFFFFF"/>
        </w:rPr>
        <w:t>id-law@unwe.bg</w:t>
      </w:r>
    </w:p>
    <w:p w:rsidR="00FD059F" w:rsidRDefault="007E6AF8" w:rsidP="00FD059F">
      <w:pPr>
        <w:spacing w:after="0" w:line="240" w:lineRule="auto"/>
        <w:jc w:val="both"/>
      </w:pPr>
      <w:r>
        <w:rPr>
          <w:rFonts w:eastAsia="Times New Roman" w:cs="Times New Roman"/>
          <w:color w:val="000000"/>
          <w:lang w:eastAsia="bg-BG"/>
        </w:rPr>
        <w:t>Студентите, които не са подали заявления в указания срок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cs="Calibri"/>
          <w:color w:val="333333"/>
        </w:rPr>
        <w:t>и на посочения имейл адрес</w:t>
      </w:r>
      <w:r>
        <w:rPr>
          <w:rFonts w:eastAsia="Times New Roman" w:cs="Times New Roman"/>
          <w:color w:val="000000"/>
          <w:lang w:eastAsia="bg-BG"/>
        </w:rPr>
        <w:t>, ще се разпределят служебно от факултета.</w:t>
      </w:r>
    </w:p>
    <w:p w:rsidR="00FD059F" w:rsidRDefault="00FD059F" w:rsidP="00FD059F">
      <w:pPr>
        <w:spacing w:after="0" w:line="240" w:lineRule="auto"/>
        <w:jc w:val="both"/>
      </w:pPr>
    </w:p>
    <w:p w:rsidR="00901CF1" w:rsidRDefault="00FD059F" w:rsidP="00FD059F">
      <w:r>
        <w:rPr>
          <w:b/>
        </w:rPr>
        <w:t xml:space="preserve">Срок на подаване: </w:t>
      </w:r>
      <w:r>
        <w:rPr>
          <w:b/>
          <w:u w:val="single"/>
        </w:rPr>
        <w:t>до 12 юни 2022 г. (включително).</w:t>
      </w:r>
    </w:p>
    <w:sectPr w:rsidR="0090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F"/>
    <w:rsid w:val="00464495"/>
    <w:rsid w:val="00592D02"/>
    <w:rsid w:val="007E6AF8"/>
    <w:rsid w:val="00901CF1"/>
    <w:rsid w:val="00D959A5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9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9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DRAGANOV</dc:creator>
  <cp:lastModifiedBy>JIVKO DRAGANOV</cp:lastModifiedBy>
  <cp:revision>5</cp:revision>
  <cp:lastPrinted>2022-05-19T08:31:00Z</cp:lastPrinted>
  <dcterms:created xsi:type="dcterms:W3CDTF">2022-05-19T08:25:00Z</dcterms:created>
  <dcterms:modified xsi:type="dcterms:W3CDTF">2022-05-19T11:03:00Z</dcterms:modified>
</cp:coreProperties>
</file>